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Spacing w:w="6" w:type="dxa"/>
        <w:tblInd w:w="-83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  <w:tblDescription w:val="排版表格"/>
      </w:tblPr>
      <w:tblGrid>
        <w:gridCol w:w="8270"/>
      </w:tblGrid>
      <w:tr w:rsidR="00956BB0" w:rsidRPr="00956BB0" w:rsidTr="00956BB0">
        <w:trPr>
          <w:tblCellSpacing w:w="6" w:type="dxa"/>
          <w:jc w:val="center"/>
        </w:trPr>
        <w:tc>
          <w:tcPr>
            <w:tcW w:w="49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6BB0" w:rsidRPr="0000411A" w:rsidRDefault="00956BB0" w:rsidP="005961A6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中華民國台灣教牧關顧協會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天主教耕莘醫院臨床牧關教育中心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 xml:space="preserve">Clinical Pastoral Education Center at Cardinal </w:t>
            </w:r>
            <w:proofErr w:type="spellStart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Tien</w:t>
            </w:r>
            <w:proofErr w:type="spellEnd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 Hospital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202</w:t>
            </w:r>
            <w:r w:rsidR="002A40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年CPE暑期班招生簡章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proofErr w:type="gramStart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臨床牧關</w:t>
            </w:r>
            <w:proofErr w:type="gramEnd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教育目標：（簡稱CPE）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proofErr w:type="gramStart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＊</w:t>
            </w:r>
            <w:proofErr w:type="gramEnd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 以親身體驗的方式學習，藉著團體和個別督導，將基督徒的各種潛能發揮出來。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proofErr w:type="gramStart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＊</w:t>
            </w:r>
            <w:proofErr w:type="gramEnd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 協助學員更了解自己，進而</w:t>
            </w:r>
            <w:proofErr w:type="gramStart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在牧靈</w:t>
            </w:r>
            <w:proofErr w:type="gramEnd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關係中能更有效地發揮自身的經驗。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proofErr w:type="gramStart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＊</w:t>
            </w:r>
            <w:proofErr w:type="gramEnd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 協助學員更深切地了解人-自己及他人的行為動機和個別的身、心、社、靈層面的困難。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proofErr w:type="gramStart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＊</w:t>
            </w:r>
            <w:proofErr w:type="gramEnd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 幫助學員了解此</w:t>
            </w:r>
            <w:proofErr w:type="gramStart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種牧靈</w:t>
            </w:r>
            <w:proofErr w:type="gramEnd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工作經驗是在陪同遭受痛苦的人，協助學員在不斷的關愛他人中獲得治癒和成長。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proofErr w:type="gramStart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＊</w:t>
            </w:r>
            <w:proofErr w:type="gramEnd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 幫助學員發掘更有效</w:t>
            </w:r>
            <w:proofErr w:type="gramStart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的牧關策略</w:t>
            </w:r>
            <w:proofErr w:type="gramEnd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與技巧，以便在工作中特別協助遭遇危機的人。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proofErr w:type="gramStart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＊</w:t>
            </w:r>
            <w:proofErr w:type="gramEnd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 使學員學習與人們有較深的心靈交流，並陶冶其信仰生活，經由人性發展與整合之意識過程邁向團體的建立。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proofErr w:type="gramStart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＊</w:t>
            </w:r>
            <w:proofErr w:type="gramEnd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 藉著深度的聆聽他人，在敏銳察覺的氣氛</w:t>
            </w:r>
            <w:proofErr w:type="gramStart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裏</w:t>
            </w:r>
            <w:proofErr w:type="gramEnd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培養更深的責任感，從而察覺到每一個人與生俱來的治療能量。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 xml:space="preserve">課程內容：基礎級(Basic C.P.E.) 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自我察察、同理心訓練、醫院及療養院之訪視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r w:rsidR="005961A6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逐字報告記錄與檢討、專題演講、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影</w:t>
            </w:r>
            <w:r w:rsidR="005961A6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片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、個案研究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群體動力（IPR）、研讀相關書籍、個別及團體督導</w:t>
            </w:r>
          </w:p>
        </w:tc>
      </w:tr>
      <w:tr w:rsidR="00956BB0" w:rsidRPr="00956BB0" w:rsidTr="00956BB0">
        <w:trPr>
          <w:tblCellSpacing w:w="6" w:type="dxa"/>
          <w:jc w:val="center"/>
        </w:trPr>
        <w:tc>
          <w:tcPr>
            <w:tcW w:w="498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6E6F" w:rsidRPr="0000411A" w:rsidRDefault="00956BB0" w:rsidP="00FE15B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訓練日期：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202</w:t>
            </w:r>
            <w:r w:rsidR="00F41E6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年6月2</w:t>
            </w:r>
            <w:r w:rsidR="00F41E6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日至</w:t>
            </w:r>
            <w:r w:rsidR="00F41E6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8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月</w:t>
            </w:r>
            <w:r w:rsidR="00F41E6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30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日結束，共十</w:t>
            </w:r>
            <w:proofErr w:type="gramStart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週</w:t>
            </w:r>
            <w:proofErr w:type="gramEnd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。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 xml:space="preserve">　　　　</w:t>
            </w:r>
            <w:proofErr w:type="gramStart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【</w:t>
            </w:r>
            <w:proofErr w:type="gramEnd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每週</w:t>
            </w:r>
            <w:proofErr w:type="gramStart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一</w:t>
            </w:r>
            <w:proofErr w:type="gramEnd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至週五，上午8：00~下午5：00，共計400小時</w:t>
            </w:r>
            <w:proofErr w:type="gramStart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】</w:t>
            </w:r>
            <w:proofErr w:type="gramEnd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招生對象與資格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1. 神學院學生、從事</w:t>
            </w:r>
            <w:proofErr w:type="gramStart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醫</w:t>
            </w:r>
            <w:r w:rsidR="00FE15BA" w:rsidRPr="000041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療機構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牧靈關懷</w:t>
            </w:r>
            <w:proofErr w:type="gramEnd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人員、從事教會</w:t>
            </w:r>
            <w:proofErr w:type="gramStart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牧靈福傳者</w:t>
            </w:r>
            <w:proofErr w:type="gramEnd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 (神父、牧師、傳道、修女、修士)。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2. 大專及同等學歷畢業具有虔誠信仰</w:t>
            </w:r>
            <w:proofErr w:type="gramStart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對牧靈</w:t>
            </w:r>
            <w:proofErr w:type="gramEnd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工作有興趣者。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申請日期：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202</w:t>
            </w:r>
            <w:r w:rsidR="00F41E6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年暑期班，即日至202</w:t>
            </w:r>
            <w:r w:rsidR="00F41E6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年2月</w:t>
            </w:r>
            <w:r w:rsidRPr="000041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24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日止。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以郵寄掛號方式送件，郵戳為</w:t>
            </w:r>
            <w:proofErr w:type="gramStart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憑</w:t>
            </w:r>
            <w:proofErr w:type="gramEnd"/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，逾期恕不受理，額滿即止。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申請方式：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上網【新店耕莘醫院官網→牧靈關懷→訓練中心→臨床牧關教育課程】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下載CPE申請相關資料表、報名表及推薦函。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填妥後，</w:t>
            </w:r>
            <w:r w:rsidR="001C6E6F" w:rsidRPr="000041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郵寄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lastRenderedPageBreak/>
              <w:t>天主教新店耕莘醫院院牧部</w:t>
            </w:r>
            <w:r w:rsidR="006B61A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 </w:t>
            </w:r>
            <w:r w:rsidR="006B61A9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231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新北市新店區中正路362號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r w:rsidR="001C6E6F" w:rsidRPr="000041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報名手續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r w:rsidR="001C6E6F" w:rsidRPr="000041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1. </w:t>
            </w:r>
            <w:r w:rsidR="001C6E6F"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申請資料符合資格者，會通知面談時間。</w:t>
            </w:r>
          </w:p>
          <w:p w:rsidR="001C6E6F" w:rsidRPr="0000411A" w:rsidRDefault="001C6E6F" w:rsidP="00FE15BA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041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2.</w:t>
            </w:r>
            <w:r w:rsidR="00956BB0"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 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報名</w:t>
            </w:r>
            <w:r w:rsidRPr="000041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面談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費</w:t>
            </w:r>
            <w:r w:rsidRPr="000041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：5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00元(於面談時繳交)</w:t>
            </w:r>
            <w:r w:rsidRPr="000041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。</w:t>
            </w:r>
          </w:p>
          <w:p w:rsidR="006B61A9" w:rsidRDefault="001C6E6F" w:rsidP="006B61A9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</w:pPr>
            <w:r w:rsidRPr="000041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3. </w:t>
            </w:r>
            <w:r w:rsidR="00956BB0"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面談</w:t>
            </w:r>
            <w:r w:rsidRPr="000041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後，</w:t>
            </w:r>
            <w:r w:rsidR="00956BB0"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錄取者將以E-mail通知，再請於一星期內劃撥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訓練費用</w:t>
            </w:r>
            <w:r w:rsidR="00956BB0"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12000元，</w:t>
            </w:r>
            <w:r w:rsidR="00956BB0"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拍照收據，用E-mail回覆，經確認方可成為正式學員。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r w:rsidRPr="000041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4.</w:t>
            </w:r>
            <w:r w:rsidR="00956BB0"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 郵政劃撥帳號：00155232</w:t>
            </w:r>
            <w:r w:rsidR="00956BB0"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 xml:space="preserve">劃撥戶名：天主教耕莘醫療財團法人耕莘醫院 </w:t>
            </w:r>
            <w:r w:rsidR="00956BB0"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請於劃撥單上註明：【202</w:t>
            </w:r>
            <w:r w:rsidR="002A402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  <w:r w:rsidR="00956BB0"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年CPE暑期班訓練費】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r w:rsidRPr="0000411A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5.</w:t>
            </w:r>
            <w:r w:rsidR="00956BB0"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 xml:space="preserve"> 完成CPE課程之後，另繳交台灣關顧協會結業證書費現金1000元</w:t>
            </w:r>
            <w:r w:rsidR="00956BB0"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r w:rsidR="00956BB0"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帶領督導：張鳳蓮督導、徐慶芸督導</w:t>
            </w:r>
            <w:r w:rsidR="00956BB0"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r w:rsidR="00956BB0"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報名須知：</w:t>
            </w:r>
            <w:r w:rsidR="00956BB0"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1. 不提供住宿。</w:t>
            </w:r>
            <w:r w:rsidR="00956BB0"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2. 停車按規定收費標準。</w:t>
            </w:r>
            <w:r w:rsidR="00956BB0"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3. 其他未明之說明，錄取時將予以補充。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r w:rsidR="00956BB0"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訓練地點：</w:t>
            </w:r>
            <w:r w:rsidR="00956BB0"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天主教新店耕莘醫院</w:t>
            </w:r>
            <w:r w:rsidR="006B61A9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</w:t>
            </w:r>
            <w:r w:rsidR="00956BB0"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新北市新店區中正路362號</w:t>
            </w:r>
            <w:r w:rsidR="00956BB0"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r w:rsidR="00956BB0"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諮詢CPE相關事宜</w:t>
            </w:r>
          </w:p>
          <w:p w:rsidR="00956BB0" w:rsidRPr="0000411A" w:rsidRDefault="00956BB0" w:rsidP="006B61A9">
            <w:pPr>
              <w:widowControl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請聯繫 張鳳蓮督導或徐慶芸督導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（02）2219-3391 轉65537</w:t>
            </w:r>
            <w:r w:rsidRPr="0000411A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E-mail：cthcpe@gmail.com</w:t>
            </w:r>
          </w:p>
        </w:tc>
      </w:tr>
    </w:tbl>
    <w:p w:rsidR="00B7101D" w:rsidRPr="006B61A9" w:rsidRDefault="006B61A9">
      <w:bookmarkStart w:id="0" w:name="_GoBack"/>
      <w:bookmarkEnd w:id="0"/>
    </w:p>
    <w:sectPr w:rsidR="00B7101D" w:rsidRPr="006B61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80" w:rsidRDefault="00087180" w:rsidP="00956BB0">
      <w:r>
        <w:separator/>
      </w:r>
    </w:p>
  </w:endnote>
  <w:endnote w:type="continuationSeparator" w:id="0">
    <w:p w:rsidR="00087180" w:rsidRDefault="00087180" w:rsidP="0095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80" w:rsidRDefault="00087180" w:rsidP="00956BB0">
      <w:r>
        <w:separator/>
      </w:r>
    </w:p>
  </w:footnote>
  <w:footnote w:type="continuationSeparator" w:id="0">
    <w:p w:rsidR="00087180" w:rsidRDefault="00087180" w:rsidP="00956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B0"/>
    <w:rsid w:val="0000411A"/>
    <w:rsid w:val="00083C3F"/>
    <w:rsid w:val="00087180"/>
    <w:rsid w:val="0011208C"/>
    <w:rsid w:val="001C6E6F"/>
    <w:rsid w:val="002A402A"/>
    <w:rsid w:val="005961A6"/>
    <w:rsid w:val="006B61A9"/>
    <w:rsid w:val="00956BB0"/>
    <w:rsid w:val="00B248CA"/>
    <w:rsid w:val="00F41E61"/>
    <w:rsid w:val="00FE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6B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6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6BB0"/>
    <w:rPr>
      <w:sz w:val="20"/>
      <w:szCs w:val="20"/>
    </w:rPr>
  </w:style>
  <w:style w:type="character" w:styleId="a7">
    <w:name w:val="Hyperlink"/>
    <w:basedOn w:val="a0"/>
    <w:uiPriority w:val="99"/>
    <w:unhideWhenUsed/>
    <w:rsid w:val="001C6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6B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6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6BB0"/>
    <w:rPr>
      <w:sz w:val="20"/>
      <w:szCs w:val="20"/>
    </w:rPr>
  </w:style>
  <w:style w:type="character" w:styleId="a7">
    <w:name w:val="Hyperlink"/>
    <w:basedOn w:val="a0"/>
    <w:uiPriority w:val="99"/>
    <w:unhideWhenUsed/>
    <w:rsid w:val="001C6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2022-12-28T07:20:00Z</dcterms:created>
  <dcterms:modified xsi:type="dcterms:W3CDTF">2024-01-04T01:44:00Z</dcterms:modified>
</cp:coreProperties>
</file>